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44" w:rsidRDefault="00C4748B" w:rsidP="006B0B5A">
      <w:pPr>
        <w:rPr>
          <w:lang w:val="en-GB"/>
        </w:rPr>
      </w:pPr>
      <w:r>
        <w:rPr>
          <w:noProof/>
        </w:rPr>
        <w:drawing>
          <wp:inline distT="0" distB="0" distL="0" distR="0">
            <wp:extent cx="6116955" cy="1164590"/>
            <wp:effectExtent l="76200" t="25400" r="106045" b="54610"/>
            <wp:docPr id="1" name="" descr="OTP logo child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P logo child p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64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0B5A" w:rsidRPr="00FF43A1" w:rsidRDefault="006B0B5A" w:rsidP="006B0B5A">
      <w:pPr>
        <w:rPr>
          <w:rFonts w:ascii="Century Gothic" w:hAnsi="Century Gothic"/>
          <w:lang w:val="en-GB"/>
        </w:rPr>
      </w:pPr>
    </w:p>
    <w:p w:rsidR="00C4748B" w:rsidRPr="00FF43A1" w:rsidRDefault="006B0B5A" w:rsidP="00C4748B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The photographer will provide Offic</w:t>
      </w:r>
      <w:r w:rsidR="001A411F" w:rsidRPr="00FF43A1">
        <w:rPr>
          <w:rFonts w:ascii="Century Gothic" w:hAnsi="Century Gothic"/>
          <w:lang w:val="en-GB"/>
        </w:rPr>
        <w:t>ial Photo ID such as a current passport or driving l</w:t>
      </w:r>
      <w:r w:rsidRPr="00FF43A1">
        <w:rPr>
          <w:rFonts w:ascii="Century Gothic" w:hAnsi="Century Gothic"/>
          <w:lang w:val="en-GB"/>
        </w:rPr>
        <w:t>icence to confirm their identity.</w:t>
      </w:r>
    </w:p>
    <w:p w:rsidR="00C4748B" w:rsidRPr="00FF43A1" w:rsidRDefault="00A60B33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A 10</w:t>
      </w:r>
      <w:r w:rsidR="00D51D13">
        <w:rPr>
          <w:rFonts w:ascii="Century Gothic" w:hAnsi="Century Gothic"/>
          <w:lang w:val="en-GB"/>
        </w:rPr>
        <w:t>’</w:t>
      </w:r>
      <w:r w:rsidRPr="00FF43A1">
        <w:rPr>
          <w:rFonts w:ascii="Century Gothic" w:hAnsi="Century Gothic"/>
          <w:lang w:val="en-GB"/>
        </w:rPr>
        <w:t xml:space="preserve"> x 10</w:t>
      </w:r>
      <w:r w:rsidR="00D51D13">
        <w:rPr>
          <w:rFonts w:ascii="Century Gothic" w:hAnsi="Century Gothic"/>
          <w:lang w:val="en-GB"/>
        </w:rPr>
        <w:t>’</w:t>
      </w:r>
      <w:r w:rsidRPr="00FF43A1">
        <w:rPr>
          <w:rFonts w:ascii="Century Gothic" w:hAnsi="Century Gothic"/>
          <w:lang w:val="en-GB"/>
        </w:rPr>
        <w:t xml:space="preserve"> space is required for the mobile studio. The space will be cleared and available prior to the arrival of the photographer.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The photographer will comply with all communicated instructions and</w:t>
      </w:r>
      <w:r w:rsidR="001A411F" w:rsidRPr="00FF43A1">
        <w:rPr>
          <w:rFonts w:ascii="Century Gothic" w:hAnsi="Century Gothic"/>
          <w:lang w:val="en-GB"/>
        </w:rPr>
        <w:t xml:space="preserve"> restrictions in their clients’ n</w:t>
      </w:r>
      <w:r w:rsidRPr="00FF43A1">
        <w:rPr>
          <w:rFonts w:ascii="Century Gothic" w:hAnsi="Century Gothic"/>
          <w:lang w:val="en-GB"/>
        </w:rPr>
        <w:t>urse</w:t>
      </w:r>
      <w:r w:rsidR="001A411F" w:rsidRPr="00FF43A1">
        <w:rPr>
          <w:rFonts w:ascii="Century Gothic" w:hAnsi="Century Gothic"/>
          <w:lang w:val="en-GB"/>
        </w:rPr>
        <w:t>ries and s</w:t>
      </w:r>
      <w:r w:rsidRPr="00FF43A1">
        <w:rPr>
          <w:rFonts w:ascii="Century Gothic" w:hAnsi="Century Gothic"/>
          <w:lang w:val="en-GB"/>
        </w:rPr>
        <w:t>chools.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On no occasion will the photographer have sole access to children.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The photographer will treat all young people equally, and with respect and dignity.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The photographer will always put the welfare of each young person first, before the achievement of business goals.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Physical contact should be avoided. Verbal instructions will be used to position a young person for suitable photographs to be taken. If the child requires further assistance, this will be requested from the appropri</w:t>
      </w:r>
      <w:r w:rsidR="001A411F" w:rsidRPr="00FF43A1">
        <w:rPr>
          <w:rFonts w:ascii="Century Gothic" w:hAnsi="Century Gothic"/>
          <w:lang w:val="en-GB"/>
        </w:rPr>
        <w:t>ate teacher, parent or c</w:t>
      </w:r>
      <w:r w:rsidRPr="00FF43A1">
        <w:rPr>
          <w:rFonts w:ascii="Century Gothic" w:hAnsi="Century Gothic"/>
          <w:lang w:val="en-GB"/>
        </w:rPr>
        <w:t>arer present.</w:t>
      </w:r>
    </w:p>
    <w:p w:rsidR="00C4748B" w:rsidRPr="00FF43A1" w:rsidRDefault="00A60B33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For nursery settings, shoes and socks are to be removed by the teacher, parent or carer.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On no occasion will the photographer take pictures outside of the establishment unless accompanied by the parent, teacher or carer.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All photographs of c</w:t>
      </w:r>
      <w:r w:rsidR="00A60B33" w:rsidRPr="00FF43A1">
        <w:rPr>
          <w:rFonts w:ascii="Century Gothic" w:hAnsi="Century Gothic"/>
          <w:lang w:val="en-GB"/>
        </w:rPr>
        <w:t>hildren taken within n</w:t>
      </w:r>
      <w:r w:rsidRPr="00FF43A1">
        <w:rPr>
          <w:rFonts w:ascii="Century Gothic" w:hAnsi="Century Gothic"/>
          <w:lang w:val="en-GB"/>
        </w:rPr>
        <w:t>urseries and schools loaded onto the Olive Tree Photography</w:t>
      </w:r>
      <w:r w:rsidR="001A411F" w:rsidRPr="00FF43A1">
        <w:rPr>
          <w:rFonts w:ascii="Century Gothic" w:hAnsi="Century Gothic"/>
          <w:lang w:val="en-GB"/>
        </w:rPr>
        <w:t xml:space="preserve"> website and Parents Log I</w:t>
      </w:r>
      <w:r w:rsidRPr="00FF43A1">
        <w:rPr>
          <w:rFonts w:ascii="Century Gothic" w:hAnsi="Century Gothic"/>
          <w:lang w:val="en-GB"/>
        </w:rPr>
        <w:t xml:space="preserve">n Area, will be secured by a unique security code, and will be right click protected against unauthorised copying. (Any images seen within </w:t>
      </w:r>
      <w:r w:rsidR="001A411F" w:rsidRPr="00FF43A1">
        <w:rPr>
          <w:rFonts w:ascii="Century Gothic" w:hAnsi="Century Gothic"/>
          <w:lang w:val="en-GB"/>
        </w:rPr>
        <w:t>the open areas of this site of</w:t>
      </w:r>
      <w:r w:rsidR="00FF43A1">
        <w:rPr>
          <w:rFonts w:ascii="Century Gothic" w:hAnsi="Century Gothic"/>
          <w:lang w:val="en-GB"/>
        </w:rPr>
        <w:t xml:space="preserve"> </w:t>
      </w:r>
      <w:proofErr w:type="gramStart"/>
      <w:r w:rsidR="00FF43A1">
        <w:rPr>
          <w:rFonts w:ascii="Century Gothic" w:hAnsi="Century Gothic"/>
          <w:lang w:val="en-GB"/>
        </w:rPr>
        <w:t>c</w:t>
      </w:r>
      <w:r w:rsidRPr="00FF43A1">
        <w:rPr>
          <w:rFonts w:ascii="Century Gothic" w:hAnsi="Century Gothic"/>
          <w:lang w:val="en-GB"/>
        </w:rPr>
        <w:t>hildren,</w:t>
      </w:r>
      <w:proofErr w:type="gramEnd"/>
      <w:r w:rsidRPr="00FF43A1">
        <w:rPr>
          <w:rFonts w:ascii="Century Gothic" w:hAnsi="Century Gothic"/>
          <w:lang w:val="en-GB"/>
        </w:rPr>
        <w:t xml:space="preserve"> are only available to view by the express documented perm</w:t>
      </w:r>
      <w:r w:rsidR="001A411F" w:rsidRPr="00FF43A1">
        <w:rPr>
          <w:rFonts w:ascii="Century Gothic" w:hAnsi="Century Gothic"/>
          <w:lang w:val="en-GB"/>
        </w:rPr>
        <w:t>ission of the parents of those c</w:t>
      </w:r>
      <w:r w:rsidRPr="00FF43A1">
        <w:rPr>
          <w:rFonts w:ascii="Century Gothic" w:hAnsi="Century Gothic"/>
          <w:lang w:val="en-GB"/>
        </w:rPr>
        <w:t>hildren.)</w:t>
      </w:r>
    </w:p>
    <w:p w:rsidR="00C4748B" w:rsidRPr="00FF43A1" w:rsidRDefault="001A411F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All nursery and s</w:t>
      </w:r>
      <w:r w:rsidR="006B0B5A" w:rsidRPr="00FF43A1">
        <w:rPr>
          <w:rFonts w:ascii="Century Gothic" w:hAnsi="Century Gothic"/>
          <w:lang w:val="en-GB"/>
        </w:rPr>
        <w:t>chools images are deleted fro</w:t>
      </w:r>
      <w:r w:rsidR="006605DF">
        <w:rPr>
          <w:rFonts w:ascii="Century Gothic" w:hAnsi="Century Gothic"/>
          <w:lang w:val="en-GB"/>
        </w:rPr>
        <w:t>m Olive Tree Photography after 3 m</w:t>
      </w:r>
      <w:r w:rsidR="006B0B5A" w:rsidRPr="00FF43A1">
        <w:rPr>
          <w:rFonts w:ascii="Century Gothic" w:hAnsi="Century Gothic"/>
          <w:lang w:val="en-GB"/>
        </w:rPr>
        <w:t>onths of the date taken.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The company shall not sell, trade or</w:t>
      </w:r>
      <w:r w:rsidR="00A60B33" w:rsidRPr="00FF43A1">
        <w:rPr>
          <w:rFonts w:ascii="Century Gothic" w:hAnsi="Century Gothic"/>
          <w:lang w:val="en-GB"/>
        </w:rPr>
        <w:t xml:space="preserve"> give any image taken within a nursery or s</w:t>
      </w:r>
      <w:r w:rsidRPr="00FF43A1">
        <w:rPr>
          <w:rFonts w:ascii="Century Gothic" w:hAnsi="Century Gothic"/>
          <w:lang w:val="en-GB"/>
        </w:rPr>
        <w:t>chool to the national, local or international press of any description or any organisatio</w:t>
      </w:r>
      <w:r w:rsidR="00A60B33" w:rsidRPr="00FF43A1">
        <w:rPr>
          <w:rFonts w:ascii="Century Gothic" w:hAnsi="Century Gothic"/>
          <w:lang w:val="en-GB"/>
        </w:rPr>
        <w:t>n, other than to the school or n</w:t>
      </w:r>
      <w:r w:rsidRPr="00FF43A1">
        <w:rPr>
          <w:rFonts w:ascii="Century Gothic" w:hAnsi="Century Gothic"/>
          <w:lang w:val="en-GB"/>
        </w:rPr>
        <w:t>ursery itself.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If requested b</w:t>
      </w:r>
      <w:r w:rsidR="001A411F" w:rsidRPr="00FF43A1">
        <w:rPr>
          <w:rFonts w:ascii="Century Gothic" w:hAnsi="Century Gothic"/>
          <w:lang w:val="en-GB"/>
        </w:rPr>
        <w:t>y a parent, teacher, carer, or c</w:t>
      </w:r>
      <w:r w:rsidRPr="00FF43A1">
        <w:rPr>
          <w:rFonts w:ascii="Century Gothic" w:hAnsi="Century Gothic"/>
          <w:lang w:val="en-GB"/>
        </w:rPr>
        <w:t>hild not to take a photograph, this shall be fully complied with and all relevant pictures shall immediately be deleted from the camera</w:t>
      </w:r>
      <w:r w:rsidR="00C4748B" w:rsidRPr="00FF43A1">
        <w:rPr>
          <w:rFonts w:ascii="Century Gothic" w:hAnsi="Century Gothic"/>
          <w:lang w:val="en-GB"/>
        </w:rPr>
        <w:t>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 xml:space="preserve">If a </w:t>
      </w:r>
      <w:r w:rsidR="001A411F" w:rsidRPr="00FF43A1">
        <w:rPr>
          <w:rFonts w:ascii="Century Gothic" w:hAnsi="Century Gothic"/>
          <w:lang w:val="en-GB"/>
        </w:rPr>
        <w:t xml:space="preserve">parent, teacher, carer, or child </w:t>
      </w:r>
      <w:r w:rsidRPr="00FF43A1">
        <w:rPr>
          <w:rFonts w:ascii="Century Gothic" w:hAnsi="Century Gothic"/>
          <w:lang w:val="en-GB"/>
        </w:rPr>
        <w:t>request that any of their own images be removed from the Olive Tree Photography website, their request shall be complied with.</w:t>
      </w:r>
    </w:p>
    <w:p w:rsidR="00C4748B" w:rsidRPr="00FF43A1" w:rsidRDefault="001A411F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All nursery and s</w:t>
      </w:r>
      <w:r w:rsidR="006B0B5A" w:rsidRPr="00FF43A1">
        <w:rPr>
          <w:rFonts w:ascii="Century Gothic" w:hAnsi="Century Gothic"/>
          <w:lang w:val="en-GB"/>
        </w:rPr>
        <w:t>chools images are right click disabled to prevent unauthorised copying and/or image manipulation.</w:t>
      </w:r>
    </w:p>
    <w:p w:rsidR="00C4748B" w:rsidRPr="00FF43A1" w:rsidRDefault="006B0B5A" w:rsidP="006B0B5A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Under no circumstance is a password or picture ID to be given out v</w:t>
      </w:r>
      <w:r w:rsidR="001A411F" w:rsidRPr="00FF43A1">
        <w:rPr>
          <w:rFonts w:ascii="Century Gothic" w:hAnsi="Century Gothic"/>
          <w:lang w:val="en-GB"/>
        </w:rPr>
        <w:t>ia the telephone or email to a p</w:t>
      </w:r>
      <w:r w:rsidRPr="00FF43A1">
        <w:rPr>
          <w:rFonts w:ascii="Century Gothic" w:hAnsi="Century Gothic"/>
          <w:lang w:val="en-GB"/>
        </w:rPr>
        <w:t>arent by Olive Tree Photography, as it would be impossible for the company to determine their true identity. Lost Passwords/ID Numbers will only be pas</w:t>
      </w:r>
      <w:r w:rsidR="001A411F" w:rsidRPr="00FF43A1">
        <w:rPr>
          <w:rFonts w:ascii="Century Gothic" w:hAnsi="Century Gothic"/>
          <w:lang w:val="en-GB"/>
        </w:rPr>
        <w:t>sed to the official nursery or s</w:t>
      </w:r>
      <w:r w:rsidRPr="00FF43A1">
        <w:rPr>
          <w:rFonts w:ascii="Century Gothic" w:hAnsi="Century Gothic"/>
          <w:lang w:val="en-GB"/>
        </w:rPr>
        <w:t>chool contact.</w:t>
      </w:r>
    </w:p>
    <w:p w:rsidR="006605DF" w:rsidRDefault="006B0B5A" w:rsidP="005004F9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r w:rsidRPr="00FF43A1">
        <w:rPr>
          <w:rFonts w:ascii="Century Gothic" w:hAnsi="Century Gothic"/>
          <w:lang w:val="en-GB"/>
        </w:rPr>
        <w:t>Olive Tree Photography will do everything in its power to ensure a safe environment for all parties concerned, and the guidelines within this Child Protection Policy are subject to addition and change, to ensure best prac</w:t>
      </w:r>
      <w:r w:rsidR="001A411F" w:rsidRPr="00FF43A1">
        <w:rPr>
          <w:rFonts w:ascii="Century Gothic" w:hAnsi="Century Gothic"/>
          <w:lang w:val="en-GB"/>
        </w:rPr>
        <w:t>tice and assurance to parents, t</w:t>
      </w:r>
      <w:r w:rsidRPr="00FF43A1">
        <w:rPr>
          <w:rFonts w:ascii="Century Gothic" w:hAnsi="Century Gothic"/>
          <w:lang w:val="en-GB"/>
        </w:rPr>
        <w:t>each</w:t>
      </w:r>
      <w:r w:rsidR="001A411F" w:rsidRPr="00FF43A1">
        <w:rPr>
          <w:rFonts w:ascii="Century Gothic" w:hAnsi="Century Gothic"/>
          <w:lang w:val="en-GB"/>
        </w:rPr>
        <w:t>ers, and c</w:t>
      </w:r>
      <w:r w:rsidRPr="00FF43A1">
        <w:rPr>
          <w:rFonts w:ascii="Century Gothic" w:hAnsi="Century Gothic"/>
          <w:lang w:val="en-GB"/>
        </w:rPr>
        <w:t>arers.</w:t>
      </w:r>
    </w:p>
    <w:p w:rsidR="005004F9" w:rsidRDefault="005004F9" w:rsidP="006605DF">
      <w:pPr>
        <w:pStyle w:val="ListParagraph"/>
        <w:ind w:left="0"/>
        <w:rPr>
          <w:rFonts w:ascii="Century Gothic" w:hAnsi="Century Gothic"/>
          <w:lang w:val="en-GB"/>
        </w:rPr>
      </w:pPr>
    </w:p>
    <w:p w:rsidR="005004F9" w:rsidRPr="006605DF" w:rsidRDefault="006605DF" w:rsidP="006605DF">
      <w:pPr>
        <w:pStyle w:val="ListParagraph"/>
        <w:ind w:left="0"/>
        <w:jc w:val="center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info@olivetreephotography.co.uk</w:t>
      </w:r>
    </w:p>
    <w:p w:rsidR="005004F9" w:rsidRPr="005004F9" w:rsidRDefault="007629FB" w:rsidP="005004F9">
      <w:pPr>
        <w:pStyle w:val="ListParagraph"/>
        <w:ind w:left="0"/>
        <w:jc w:val="center"/>
        <w:rPr>
          <w:rFonts w:ascii="Century Gothic" w:hAnsi="Century Gothic"/>
          <w:b/>
          <w:lang w:val="en-GB"/>
        </w:rPr>
      </w:pPr>
      <w:hyperlink r:id="rId6" w:history="1">
        <w:r w:rsidR="005004F9" w:rsidRPr="005004F9">
          <w:rPr>
            <w:rStyle w:val="Hyperlink"/>
            <w:rFonts w:ascii="Century Gothic" w:hAnsi="Century Gothic"/>
            <w:b/>
            <w:color w:val="auto"/>
            <w:u w:val="none"/>
            <w:lang w:val="en-GB"/>
          </w:rPr>
          <w:t>www.olivetreephotography.co.uk</w:t>
        </w:r>
      </w:hyperlink>
    </w:p>
    <w:p w:rsidR="005004F9" w:rsidRDefault="005004F9" w:rsidP="005004F9">
      <w:pPr>
        <w:pStyle w:val="ListParagraph"/>
        <w:ind w:left="0"/>
        <w:jc w:val="center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 </w:t>
      </w:r>
      <w:proofErr w:type="spellStart"/>
      <w:r>
        <w:rPr>
          <w:rFonts w:ascii="Century Gothic" w:hAnsi="Century Gothic"/>
          <w:b/>
          <w:lang w:val="en-GB"/>
        </w:rPr>
        <w:t>Salmond</w:t>
      </w:r>
      <w:proofErr w:type="spellEnd"/>
      <w:r>
        <w:rPr>
          <w:rFonts w:ascii="Century Gothic" w:hAnsi="Century Gothic"/>
          <w:b/>
          <w:lang w:val="en-GB"/>
        </w:rPr>
        <w:t xml:space="preserve"> Road, Andover, SP11 8HF</w:t>
      </w:r>
    </w:p>
    <w:p w:rsidR="00A60B33" w:rsidRPr="005004F9" w:rsidRDefault="005004F9" w:rsidP="005004F9">
      <w:pPr>
        <w:pStyle w:val="ListParagraph"/>
        <w:ind w:left="0"/>
        <w:jc w:val="center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01264 749305     07779 785035</w:t>
      </w:r>
    </w:p>
    <w:sectPr w:rsidR="00A60B33" w:rsidRPr="005004F9" w:rsidSect="005004F9">
      <w:pgSz w:w="11901" w:h="16834"/>
      <w:pgMar w:top="1134" w:right="1134" w:bottom="340" w:left="1134" w:header="1134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44"/>
    <w:multiLevelType w:val="multilevel"/>
    <w:tmpl w:val="165E608A"/>
    <w:lvl w:ilvl="0">
      <w:start w:val="1"/>
      <w:numFmt w:val="bullet"/>
      <w:lvlText w:val=""/>
      <w:lvlJc w:val="left"/>
      <w:pPr>
        <w:tabs>
          <w:tab w:val="num" w:pos="170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855"/>
    <w:multiLevelType w:val="hybridMultilevel"/>
    <w:tmpl w:val="165E608A"/>
    <w:lvl w:ilvl="0" w:tplc="171C0D84">
      <w:start w:val="1"/>
      <w:numFmt w:val="bullet"/>
      <w:lvlText w:val=""/>
      <w:lvlJc w:val="left"/>
      <w:pPr>
        <w:tabs>
          <w:tab w:val="num" w:pos="170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1BC"/>
    <w:multiLevelType w:val="hybridMultilevel"/>
    <w:tmpl w:val="105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52B5"/>
    <w:multiLevelType w:val="hybridMultilevel"/>
    <w:tmpl w:val="69266562"/>
    <w:lvl w:ilvl="0" w:tplc="F438BC10">
      <w:start w:val="1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B5A"/>
    <w:rsid w:val="00044D44"/>
    <w:rsid w:val="001A411F"/>
    <w:rsid w:val="005004F9"/>
    <w:rsid w:val="006605DF"/>
    <w:rsid w:val="006B0B5A"/>
    <w:rsid w:val="006E22D5"/>
    <w:rsid w:val="007629FB"/>
    <w:rsid w:val="00A34241"/>
    <w:rsid w:val="00A60B33"/>
    <w:rsid w:val="00C4748B"/>
    <w:rsid w:val="00CB4DE9"/>
    <w:rsid w:val="00D51D13"/>
    <w:rsid w:val="00FF43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BC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74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olivetreephotography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Macintosh Word</Application>
  <DocSecurity>0</DocSecurity>
  <Lines>20</Lines>
  <Paragraphs>4</Paragraphs>
  <ScaleCrop>false</ScaleCrop>
  <Company>MoD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Taylor</dc:creator>
  <cp:keywords/>
  <cp:lastModifiedBy>Caroline Taylor</cp:lastModifiedBy>
  <cp:revision>2</cp:revision>
  <dcterms:created xsi:type="dcterms:W3CDTF">2013-11-04T12:33:00Z</dcterms:created>
  <dcterms:modified xsi:type="dcterms:W3CDTF">2013-11-04T12:33:00Z</dcterms:modified>
</cp:coreProperties>
</file>