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rtl w:val="0"/>
        </w:rPr>
      </w:pPr>
      <w:r>
        <w:rPr>
          <w:rFonts w:ascii="Helvetica" w:hAnsi="Helvetica"/>
          <w:b w:val="1"/>
          <w:bCs w:val="1"/>
          <w:rtl w:val="0"/>
          <w:lang w:val="en-US"/>
        </w:rPr>
        <w:t>Wednesday Experimental Art Group - Programme 2023/2024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﻿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August</w:t>
      </w: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 xml:space="preserve"> 23rd 2023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Joan will lead a session on facial expression.You will make two self portraits showing different emotions, side by side on a large sheet of paper, working from either a selfie on your phone or tablet, or using a mirror. The choice of medium will be for you to decide.</w:t>
      </w:r>
      <w:r>
        <w:rPr>
          <w:rFonts w:ascii="Helvetica" w:hAnsi="Helvetica" w:hint="default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 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An artist to look at will be Armond Henrion , a master of facial emotion.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September 27th</w:t>
      </w: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 xml:space="preserve"> 2023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Maggie will lead a session entitled 'Landscape without Green' and base the session on looking at David Hockney's wonderful colourful observed paintings of East Yorkshire in his series 'The Bigger Picture'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October 25th</w:t>
      </w: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 xml:space="preserve"> 2023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Margaret and /or Liz will have a go at starting you off on Neurographic Art - Mindfulness in art. Everyone can take it wherever they want it to go after following a few basic rules!It is supposed to be calming so just the thing for getting us stress-free. Started by a psychologist called Pavel Piskarov, but taken to really imaginative lengths as seen on Pinterest etc. Working in watercolour or felt-tip and a thick and thin indelible black pens for the outline.(sharpies are good)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November 22nd</w:t>
      </w: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 xml:space="preserve"> 2023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Helen is leading an interesting session on making imaginary landscapes using torn paper.</w:t>
      </w:r>
      <w:r>
        <w:rPr>
          <w:rFonts w:ascii="Helvetica" w:hAnsi="Helvetica" w:hint="default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 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December</w:t>
      </w: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 xml:space="preserve"> 2023</w:t>
      </w: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....maybe a get-together with a fun activity to be arranged.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January</w:t>
      </w: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 xml:space="preserve"> 2024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Rowena will lead a session based on an iconic building. Details later.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February</w:t>
      </w: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 xml:space="preserve"> 2024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Jan has an idea of making torn or cut paper collaged portraits based on the fantastic work of Patrick Bremer.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It is worth having a look at his work online.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b w:val="1"/>
          <w:bCs w:val="1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March</w:t>
      </w:r>
      <w:r>
        <w:rPr>
          <w:rFonts w:ascii="Helvetica" w:hAnsi="Helvetica"/>
          <w:b w:val="1"/>
          <w:bCs w:val="1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 xml:space="preserve"> 2024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Helen has volunteered to try a session on fast painting using blurred photographic images for inspiration!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This depends upon whether it is easy to get source material?</w:t>
      </w:r>
      <w:r>
        <w:rPr>
          <w:rFonts w:ascii="Helvetica" w:hAnsi="Helvetica" w:hint="default"/>
          <w:outline w:val="0"/>
          <w:color w:val="5855d6"/>
          <w:rtl w:val="0"/>
          <w14:textFill>
            <w14:solidFill>
              <w14:srgbClr w14:val="5856D6"/>
            </w14:solidFill>
          </w14:textFill>
        </w:rPr>
        <w:t> 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  <w:r>
        <w:rPr>
          <w:rFonts w:ascii="Helvetica" w:hAnsi="Helvetica"/>
          <w:outline w:val="0"/>
          <w:color w:val="5855d6"/>
          <w:rtl w:val="0"/>
          <w:lang w:val="en-US"/>
          <w14:textFill>
            <w14:solidFill>
              <w14:srgbClr w14:val="5856D6"/>
            </w14:solidFill>
          </w14:textFill>
        </w:rPr>
        <w:t>Of course, this is only a skeleton plan and can be chopped around if needs be.If you want to volunteer or have an idea please let me know and we can fill out the year!</w:t>
      </w: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5855d6"/>
          <w:rtl w:val="0"/>
          <w14:textFill>
            <w14:solidFill>
              <w14:srgbClr w14:val="5856D6"/>
            </w14:solidFill>
          </w14:textFill>
        </w:rPr>
      </w:pPr>
    </w:p>
    <w:p>
      <w:pPr>
        <w:pStyle w:val="Default"/>
        <w:bidi w:val="0"/>
        <w:spacing w:before="0" w:line="240" w:lineRule="auto"/>
        <w:ind w:left="0" w:right="0" w:firstLine="0"/>
        <w:jc w:val="left"/>
        <w:rPr>
          <w:rtl w:val="0"/>
        </w:rPr>
      </w:pPr>
      <w:r>
        <w:rPr>
          <w:rFonts w:ascii="Helvetica" w:hAnsi="Helvetica"/>
          <w:outline w:val="0"/>
          <w:color w:val="5855d6"/>
          <w:sz w:val="24"/>
          <w:szCs w:val="24"/>
          <w:rtl w:val="0"/>
          <w:lang w:val="it-IT"/>
          <w14:textFill>
            <w14:solidFill>
              <w14:srgbClr w14:val="5856D6"/>
            </w14:solidFill>
          </w14:textFill>
        </w:rPr>
        <w:t>Margaret</w:t>
      </w:r>
      <w:r>
        <w:rPr>
          <w:rFonts w:ascii="Helvetica" w:hAnsi="Helvetica"/>
          <w:outline w:val="0"/>
          <w:color w:val="5855d6"/>
          <w:sz w:val="42"/>
          <w:szCs w:val="42"/>
          <w:rtl w:val="0"/>
          <w14:textFill>
            <w14:solidFill>
              <w14:srgbClr w14:val="5856D6"/>
            </w14:solidFill>
          </w14:textFill>
        </w:rPr>
        <w:t>.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